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584" w:rsidRPr="00111EE7" w:rsidRDefault="00EA3584" w:rsidP="00EA3584">
      <w:pPr>
        <w:jc w:val="right"/>
        <w:rPr>
          <w:rFonts w:ascii="TH Sarabun New" w:hAnsi="TH Sarabun New" w:cs="TH Sarabun New"/>
          <w:color w:val="000000"/>
          <w:sz w:val="32"/>
          <w:szCs w:val="32"/>
        </w:rPr>
      </w:pPr>
      <w:r w:rsidRPr="00111EE7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แบบเอกสารที่ </w:t>
      </w:r>
      <w:r w:rsidRPr="00111EE7">
        <w:rPr>
          <w:rFonts w:ascii="TH Sarabun New" w:hAnsi="TH Sarabun New" w:cs="TH Sarabun New"/>
          <w:color w:val="000000"/>
          <w:sz w:val="32"/>
          <w:szCs w:val="32"/>
        </w:rPr>
        <w:t>MF 18</w:t>
      </w:r>
    </w:p>
    <w:p w:rsidR="00EA3584" w:rsidRPr="00111EE7" w:rsidRDefault="00EA3584" w:rsidP="00EA358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11EE7">
        <w:rPr>
          <w:rFonts w:ascii="TH Sarabun New" w:hAnsi="TH Sarabun New" w:cs="TH Sarabun New"/>
          <w:b/>
          <w:bCs/>
          <w:sz w:val="32"/>
          <w:szCs w:val="32"/>
          <w:cs/>
        </w:rPr>
        <w:t>แบบรายงานเหตุการณ์ไม่พึงประสงค์  (</w:t>
      </w:r>
      <w:r w:rsidRPr="00111EE7">
        <w:rPr>
          <w:rFonts w:ascii="TH Sarabun New" w:hAnsi="TH Sarabun New" w:cs="TH Sarabun New"/>
          <w:b/>
          <w:bCs/>
          <w:sz w:val="32"/>
          <w:szCs w:val="32"/>
        </w:rPr>
        <w:t>Adverse event report form</w:t>
      </w:r>
      <w:r w:rsidRPr="00111EE7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EA3584" w:rsidRPr="00111EE7" w:rsidRDefault="00EA3584" w:rsidP="00EA3584">
      <w:pPr>
        <w:rPr>
          <w:rFonts w:ascii="TH Sarabun New" w:hAnsi="TH Sarabun New" w:cs="TH Sarabun New"/>
          <w:sz w:val="28"/>
        </w:rPr>
      </w:pPr>
      <w:r w:rsidRPr="00111EE7">
        <w:rPr>
          <w:rFonts w:ascii="TH Sarabun New" w:hAnsi="TH Sarabun New" w:cs="TH Sarabun New"/>
          <w:sz w:val="28"/>
          <w:cs/>
        </w:rPr>
        <w:t>ชื่อโครงการวิจัย.................................................................................................................................................ผู้วิจัย.................................................................................................................</w:t>
      </w:r>
    </w:p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260"/>
        <w:gridCol w:w="3330"/>
        <w:gridCol w:w="1530"/>
        <w:gridCol w:w="1260"/>
        <w:gridCol w:w="1080"/>
        <w:gridCol w:w="1980"/>
        <w:gridCol w:w="1620"/>
        <w:gridCol w:w="1620"/>
      </w:tblGrid>
      <w:tr w:rsidR="00EA3584" w:rsidRPr="00111EE7" w:rsidTr="003903D7">
        <w:trPr>
          <w:trHeight w:val="1090"/>
        </w:trPr>
        <w:tc>
          <w:tcPr>
            <w:tcW w:w="900" w:type="dxa"/>
          </w:tcPr>
          <w:p w:rsidR="00EA3584" w:rsidRPr="00111EE7" w:rsidRDefault="00EA3584" w:rsidP="003903D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11EE7">
              <w:rPr>
                <w:rFonts w:ascii="TH Sarabun New" w:hAnsi="TH Sarabun New" w:cs="TH Sarabun New"/>
                <w:sz w:val="28"/>
              </w:rPr>
              <w:t>Subject ID</w:t>
            </w:r>
          </w:p>
        </w:tc>
        <w:tc>
          <w:tcPr>
            <w:tcW w:w="1260" w:type="dxa"/>
          </w:tcPr>
          <w:p w:rsidR="00EA3584" w:rsidRPr="00111EE7" w:rsidRDefault="00EA3584" w:rsidP="003903D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11EE7">
              <w:rPr>
                <w:rFonts w:ascii="TH Sarabun New" w:hAnsi="TH Sarabun New" w:cs="TH Sarabun New"/>
                <w:sz w:val="28"/>
              </w:rPr>
              <w:t xml:space="preserve">Onset </w:t>
            </w:r>
            <w:r w:rsidRPr="00111EE7">
              <w:rPr>
                <w:rFonts w:ascii="TH Sarabun New" w:hAnsi="TH Sarabun New" w:cs="TH Sarabun New"/>
                <w:sz w:val="28"/>
                <w:cs/>
              </w:rPr>
              <w:t>/</w:t>
            </w:r>
            <w:r w:rsidRPr="00111EE7">
              <w:rPr>
                <w:rFonts w:ascii="TH Sarabun New" w:hAnsi="TH Sarabun New" w:cs="TH Sarabun New"/>
                <w:sz w:val="28"/>
              </w:rPr>
              <w:t>date of event</w:t>
            </w:r>
          </w:p>
        </w:tc>
        <w:tc>
          <w:tcPr>
            <w:tcW w:w="333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  <w:r w:rsidRPr="00111EE7">
              <w:rPr>
                <w:rFonts w:ascii="TH Sarabun New" w:hAnsi="TH Sarabun New" w:cs="TH Sarabun New"/>
                <w:sz w:val="28"/>
              </w:rPr>
              <w:t>Signs &amp; symptoms</w:t>
            </w:r>
          </w:p>
        </w:tc>
        <w:tc>
          <w:tcPr>
            <w:tcW w:w="1530" w:type="dxa"/>
          </w:tcPr>
          <w:p w:rsidR="00EA3584" w:rsidRPr="00111EE7" w:rsidRDefault="00EA3584" w:rsidP="003903D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11EE7">
              <w:rPr>
                <w:rFonts w:ascii="TH Sarabun New" w:hAnsi="TH Sarabun New" w:cs="TH Sarabun New"/>
                <w:sz w:val="28"/>
              </w:rPr>
              <w:t>Diagnosis</w:t>
            </w:r>
          </w:p>
        </w:tc>
        <w:tc>
          <w:tcPr>
            <w:tcW w:w="1260" w:type="dxa"/>
          </w:tcPr>
          <w:p w:rsidR="00EA3584" w:rsidRPr="00111EE7" w:rsidRDefault="00111EE7" w:rsidP="003903D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11EE7">
              <w:rPr>
                <w:rFonts w:ascii="TH Sarabun New" w:hAnsi="TH Sarabun New" w:cs="TH Sarabun New"/>
                <w:sz w:val="28"/>
              </w:rPr>
              <w:t>Seriousness</w:t>
            </w:r>
          </w:p>
        </w:tc>
        <w:tc>
          <w:tcPr>
            <w:tcW w:w="1080" w:type="dxa"/>
          </w:tcPr>
          <w:p w:rsidR="00EA3584" w:rsidRPr="00111EE7" w:rsidRDefault="00EA3584" w:rsidP="003903D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11EE7">
              <w:rPr>
                <w:rFonts w:ascii="TH Sarabun New" w:hAnsi="TH Sarabun New" w:cs="TH Sarabun New"/>
                <w:sz w:val="28"/>
              </w:rPr>
              <w:t>Relation to the study</w:t>
            </w:r>
          </w:p>
        </w:tc>
        <w:tc>
          <w:tcPr>
            <w:tcW w:w="198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  <w:r w:rsidRPr="00111EE7">
              <w:rPr>
                <w:rFonts w:ascii="TH Sarabun New" w:hAnsi="TH Sarabun New" w:cs="TH Sarabun New"/>
                <w:sz w:val="28"/>
              </w:rPr>
              <w:t>Progression of adverse event</w:t>
            </w:r>
          </w:p>
        </w:tc>
        <w:tc>
          <w:tcPr>
            <w:tcW w:w="162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  <w:r w:rsidRPr="00111EE7">
              <w:rPr>
                <w:rFonts w:ascii="TH Sarabun New" w:hAnsi="TH Sarabun New" w:cs="TH Sarabun New"/>
                <w:sz w:val="28"/>
              </w:rPr>
              <w:t>Modification of protocol</w:t>
            </w:r>
          </w:p>
        </w:tc>
        <w:tc>
          <w:tcPr>
            <w:tcW w:w="162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  <w:r w:rsidRPr="00111EE7">
              <w:rPr>
                <w:rFonts w:ascii="TH Sarabun New" w:hAnsi="TH Sarabun New" w:cs="TH Sarabun New"/>
                <w:sz w:val="28"/>
              </w:rPr>
              <w:t xml:space="preserve">Modification of </w:t>
            </w:r>
            <w:proofErr w:type="gramStart"/>
            <w:r w:rsidRPr="00111EE7">
              <w:rPr>
                <w:rFonts w:ascii="TH Sarabun New" w:hAnsi="TH Sarabun New" w:cs="TH Sarabun New"/>
                <w:sz w:val="28"/>
              </w:rPr>
              <w:t>Informed  consent</w:t>
            </w:r>
            <w:proofErr w:type="gramEnd"/>
          </w:p>
        </w:tc>
      </w:tr>
      <w:tr w:rsidR="00EA3584" w:rsidRPr="00111EE7" w:rsidTr="003903D7">
        <w:tc>
          <w:tcPr>
            <w:tcW w:w="90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3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3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8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2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  <w:r w:rsidRPr="00111EE7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111EE7">
              <w:rPr>
                <w:rFonts w:ascii="TH Sarabun New" w:hAnsi="TH Sarabun New" w:cs="TH Sarabun New"/>
                <w:sz w:val="28"/>
              </w:rPr>
              <w:t xml:space="preserve"> No </w:t>
            </w:r>
            <w:r w:rsidRPr="00111EE7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111EE7">
              <w:rPr>
                <w:rFonts w:ascii="TH Sarabun New" w:hAnsi="TH Sarabun New" w:cs="TH Sarabun New"/>
                <w:sz w:val="28"/>
              </w:rPr>
              <w:t xml:space="preserve"> Yes</w:t>
            </w:r>
          </w:p>
        </w:tc>
        <w:tc>
          <w:tcPr>
            <w:tcW w:w="1620" w:type="dxa"/>
          </w:tcPr>
          <w:p w:rsidR="00EA3584" w:rsidRPr="00111EE7" w:rsidRDefault="00EA3584" w:rsidP="003903D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11EE7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111EE7">
              <w:rPr>
                <w:rFonts w:ascii="TH Sarabun New" w:hAnsi="TH Sarabun New" w:cs="TH Sarabun New"/>
                <w:sz w:val="28"/>
              </w:rPr>
              <w:t xml:space="preserve"> No </w:t>
            </w:r>
            <w:r w:rsidRPr="00111EE7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111EE7">
              <w:rPr>
                <w:rFonts w:ascii="TH Sarabun New" w:hAnsi="TH Sarabun New" w:cs="TH Sarabun New"/>
                <w:sz w:val="28"/>
              </w:rPr>
              <w:t xml:space="preserve"> Yes</w:t>
            </w:r>
          </w:p>
        </w:tc>
      </w:tr>
      <w:tr w:rsidR="00EA3584" w:rsidRPr="00111EE7" w:rsidTr="003903D7">
        <w:tc>
          <w:tcPr>
            <w:tcW w:w="90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3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3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8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2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  <w:r w:rsidRPr="00111EE7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111EE7">
              <w:rPr>
                <w:rFonts w:ascii="TH Sarabun New" w:hAnsi="TH Sarabun New" w:cs="TH Sarabun New"/>
                <w:sz w:val="28"/>
              </w:rPr>
              <w:t xml:space="preserve"> No </w:t>
            </w:r>
            <w:r w:rsidRPr="00111EE7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111EE7">
              <w:rPr>
                <w:rFonts w:ascii="TH Sarabun New" w:hAnsi="TH Sarabun New" w:cs="TH Sarabun New"/>
                <w:sz w:val="28"/>
              </w:rPr>
              <w:t xml:space="preserve"> Yes</w:t>
            </w:r>
          </w:p>
        </w:tc>
        <w:tc>
          <w:tcPr>
            <w:tcW w:w="1620" w:type="dxa"/>
          </w:tcPr>
          <w:p w:rsidR="00EA3584" w:rsidRPr="00111EE7" w:rsidRDefault="00EA3584" w:rsidP="003903D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11EE7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111EE7">
              <w:rPr>
                <w:rFonts w:ascii="TH Sarabun New" w:hAnsi="TH Sarabun New" w:cs="TH Sarabun New"/>
                <w:sz w:val="28"/>
              </w:rPr>
              <w:t xml:space="preserve"> No </w:t>
            </w:r>
            <w:r w:rsidRPr="00111EE7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111EE7">
              <w:rPr>
                <w:rFonts w:ascii="TH Sarabun New" w:hAnsi="TH Sarabun New" w:cs="TH Sarabun New"/>
                <w:sz w:val="28"/>
              </w:rPr>
              <w:t xml:space="preserve"> Yes</w:t>
            </w:r>
          </w:p>
        </w:tc>
      </w:tr>
      <w:tr w:rsidR="00EA3584" w:rsidRPr="00111EE7" w:rsidTr="003903D7">
        <w:tc>
          <w:tcPr>
            <w:tcW w:w="90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3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3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8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2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  <w:r w:rsidRPr="00111EE7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111EE7">
              <w:rPr>
                <w:rFonts w:ascii="TH Sarabun New" w:hAnsi="TH Sarabun New" w:cs="TH Sarabun New"/>
                <w:sz w:val="28"/>
              </w:rPr>
              <w:t xml:space="preserve"> No </w:t>
            </w:r>
            <w:r w:rsidRPr="00111EE7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111EE7">
              <w:rPr>
                <w:rFonts w:ascii="TH Sarabun New" w:hAnsi="TH Sarabun New" w:cs="TH Sarabun New"/>
                <w:sz w:val="28"/>
              </w:rPr>
              <w:t xml:space="preserve"> Yes</w:t>
            </w:r>
          </w:p>
        </w:tc>
        <w:tc>
          <w:tcPr>
            <w:tcW w:w="1620" w:type="dxa"/>
          </w:tcPr>
          <w:p w:rsidR="00EA3584" w:rsidRPr="00111EE7" w:rsidRDefault="00EA3584" w:rsidP="003903D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11EE7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111EE7">
              <w:rPr>
                <w:rFonts w:ascii="TH Sarabun New" w:hAnsi="TH Sarabun New" w:cs="TH Sarabun New"/>
                <w:sz w:val="28"/>
              </w:rPr>
              <w:t xml:space="preserve"> No </w:t>
            </w:r>
            <w:r w:rsidRPr="00111EE7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111EE7">
              <w:rPr>
                <w:rFonts w:ascii="TH Sarabun New" w:hAnsi="TH Sarabun New" w:cs="TH Sarabun New"/>
                <w:sz w:val="28"/>
              </w:rPr>
              <w:t xml:space="preserve"> Yes</w:t>
            </w:r>
          </w:p>
        </w:tc>
      </w:tr>
      <w:tr w:rsidR="00EA3584" w:rsidRPr="00111EE7" w:rsidTr="003903D7">
        <w:tc>
          <w:tcPr>
            <w:tcW w:w="90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3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3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8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2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  <w:r w:rsidRPr="00111EE7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111EE7">
              <w:rPr>
                <w:rFonts w:ascii="TH Sarabun New" w:hAnsi="TH Sarabun New" w:cs="TH Sarabun New"/>
                <w:sz w:val="28"/>
              </w:rPr>
              <w:t xml:space="preserve"> No </w:t>
            </w:r>
            <w:r w:rsidRPr="00111EE7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111EE7">
              <w:rPr>
                <w:rFonts w:ascii="TH Sarabun New" w:hAnsi="TH Sarabun New" w:cs="TH Sarabun New"/>
                <w:sz w:val="28"/>
              </w:rPr>
              <w:t xml:space="preserve"> Yes</w:t>
            </w:r>
          </w:p>
        </w:tc>
        <w:tc>
          <w:tcPr>
            <w:tcW w:w="1620" w:type="dxa"/>
          </w:tcPr>
          <w:p w:rsidR="00EA3584" w:rsidRPr="00111EE7" w:rsidRDefault="00EA3584" w:rsidP="003903D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11EE7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111EE7">
              <w:rPr>
                <w:rFonts w:ascii="TH Sarabun New" w:hAnsi="TH Sarabun New" w:cs="TH Sarabun New"/>
                <w:sz w:val="28"/>
              </w:rPr>
              <w:t xml:space="preserve"> No </w:t>
            </w:r>
            <w:r w:rsidRPr="00111EE7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111EE7">
              <w:rPr>
                <w:rFonts w:ascii="TH Sarabun New" w:hAnsi="TH Sarabun New" w:cs="TH Sarabun New"/>
                <w:sz w:val="28"/>
              </w:rPr>
              <w:t xml:space="preserve"> Yes</w:t>
            </w:r>
          </w:p>
        </w:tc>
      </w:tr>
      <w:tr w:rsidR="00EA3584" w:rsidRPr="00111EE7" w:rsidTr="003903D7">
        <w:tc>
          <w:tcPr>
            <w:tcW w:w="90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3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3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8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2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  <w:r w:rsidRPr="00111EE7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111EE7">
              <w:rPr>
                <w:rFonts w:ascii="TH Sarabun New" w:hAnsi="TH Sarabun New" w:cs="TH Sarabun New"/>
                <w:sz w:val="28"/>
              </w:rPr>
              <w:t xml:space="preserve"> No </w:t>
            </w:r>
            <w:r w:rsidRPr="00111EE7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111EE7">
              <w:rPr>
                <w:rFonts w:ascii="TH Sarabun New" w:hAnsi="TH Sarabun New" w:cs="TH Sarabun New"/>
                <w:sz w:val="28"/>
              </w:rPr>
              <w:t xml:space="preserve"> Yes</w:t>
            </w:r>
          </w:p>
        </w:tc>
        <w:tc>
          <w:tcPr>
            <w:tcW w:w="1620" w:type="dxa"/>
          </w:tcPr>
          <w:p w:rsidR="00EA3584" w:rsidRPr="00111EE7" w:rsidRDefault="00EA3584" w:rsidP="003903D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11EE7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111EE7">
              <w:rPr>
                <w:rFonts w:ascii="TH Sarabun New" w:hAnsi="TH Sarabun New" w:cs="TH Sarabun New"/>
                <w:sz w:val="28"/>
              </w:rPr>
              <w:t xml:space="preserve"> No </w:t>
            </w:r>
            <w:r w:rsidRPr="00111EE7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111EE7">
              <w:rPr>
                <w:rFonts w:ascii="TH Sarabun New" w:hAnsi="TH Sarabun New" w:cs="TH Sarabun New"/>
                <w:sz w:val="28"/>
              </w:rPr>
              <w:t xml:space="preserve"> Yes</w:t>
            </w:r>
          </w:p>
        </w:tc>
      </w:tr>
      <w:tr w:rsidR="00EA3584" w:rsidRPr="00111EE7" w:rsidTr="003903D7">
        <w:tc>
          <w:tcPr>
            <w:tcW w:w="90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3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3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8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2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  <w:r w:rsidRPr="00111EE7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111EE7">
              <w:rPr>
                <w:rFonts w:ascii="TH Sarabun New" w:hAnsi="TH Sarabun New" w:cs="TH Sarabun New"/>
                <w:sz w:val="28"/>
              </w:rPr>
              <w:t xml:space="preserve"> No </w:t>
            </w:r>
            <w:r w:rsidRPr="00111EE7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111EE7">
              <w:rPr>
                <w:rFonts w:ascii="TH Sarabun New" w:hAnsi="TH Sarabun New" w:cs="TH Sarabun New"/>
                <w:sz w:val="28"/>
              </w:rPr>
              <w:t xml:space="preserve"> Yes</w:t>
            </w:r>
          </w:p>
        </w:tc>
        <w:tc>
          <w:tcPr>
            <w:tcW w:w="1620" w:type="dxa"/>
          </w:tcPr>
          <w:p w:rsidR="00EA3584" w:rsidRPr="00111EE7" w:rsidRDefault="00EA3584" w:rsidP="003903D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11EE7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111EE7">
              <w:rPr>
                <w:rFonts w:ascii="TH Sarabun New" w:hAnsi="TH Sarabun New" w:cs="TH Sarabun New"/>
                <w:sz w:val="28"/>
              </w:rPr>
              <w:t xml:space="preserve"> No </w:t>
            </w:r>
            <w:r w:rsidRPr="00111EE7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111EE7">
              <w:rPr>
                <w:rFonts w:ascii="TH Sarabun New" w:hAnsi="TH Sarabun New" w:cs="TH Sarabun New"/>
                <w:sz w:val="28"/>
              </w:rPr>
              <w:t xml:space="preserve"> Yes</w:t>
            </w:r>
          </w:p>
        </w:tc>
      </w:tr>
      <w:tr w:rsidR="00EA3584" w:rsidRPr="00111EE7" w:rsidTr="003903D7">
        <w:tc>
          <w:tcPr>
            <w:tcW w:w="90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3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3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8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20" w:type="dxa"/>
          </w:tcPr>
          <w:p w:rsidR="00EA3584" w:rsidRPr="00111EE7" w:rsidRDefault="00EA3584" w:rsidP="003903D7">
            <w:pPr>
              <w:rPr>
                <w:rFonts w:ascii="TH Sarabun New" w:hAnsi="TH Sarabun New" w:cs="TH Sarabun New"/>
                <w:sz w:val="28"/>
              </w:rPr>
            </w:pPr>
            <w:r w:rsidRPr="00111EE7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111EE7">
              <w:rPr>
                <w:rFonts w:ascii="TH Sarabun New" w:hAnsi="TH Sarabun New" w:cs="TH Sarabun New"/>
                <w:sz w:val="28"/>
              </w:rPr>
              <w:t xml:space="preserve"> No </w:t>
            </w:r>
            <w:r w:rsidRPr="00111EE7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111EE7">
              <w:rPr>
                <w:rFonts w:ascii="TH Sarabun New" w:hAnsi="TH Sarabun New" w:cs="TH Sarabun New"/>
                <w:sz w:val="28"/>
              </w:rPr>
              <w:t xml:space="preserve"> Yes</w:t>
            </w:r>
          </w:p>
        </w:tc>
        <w:tc>
          <w:tcPr>
            <w:tcW w:w="1620" w:type="dxa"/>
          </w:tcPr>
          <w:p w:rsidR="00EA3584" w:rsidRPr="00111EE7" w:rsidRDefault="00EA3584" w:rsidP="003903D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11EE7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111EE7">
              <w:rPr>
                <w:rFonts w:ascii="TH Sarabun New" w:hAnsi="TH Sarabun New" w:cs="TH Sarabun New"/>
                <w:sz w:val="28"/>
              </w:rPr>
              <w:t xml:space="preserve"> No </w:t>
            </w:r>
            <w:r w:rsidRPr="00111EE7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111EE7">
              <w:rPr>
                <w:rFonts w:ascii="TH Sarabun New" w:hAnsi="TH Sarabun New" w:cs="TH Sarabun New"/>
                <w:sz w:val="28"/>
              </w:rPr>
              <w:t xml:space="preserve"> Yes</w:t>
            </w:r>
          </w:p>
        </w:tc>
      </w:tr>
    </w:tbl>
    <w:p w:rsidR="00EA3584" w:rsidRPr="00111EE7" w:rsidRDefault="00EA3584" w:rsidP="00EA3584">
      <w:pPr>
        <w:ind w:left="-360"/>
        <w:rPr>
          <w:rFonts w:ascii="TH Sarabun New" w:hAnsi="TH Sarabun New" w:cs="TH Sarabun New"/>
          <w:b/>
          <w:bCs/>
          <w:sz w:val="28"/>
        </w:rPr>
      </w:pPr>
    </w:p>
    <w:p w:rsidR="00EA3584" w:rsidRPr="00111EE7" w:rsidRDefault="00EA3584" w:rsidP="00EA3584">
      <w:pPr>
        <w:ind w:left="-360"/>
        <w:rPr>
          <w:rFonts w:ascii="TH Sarabun New" w:hAnsi="TH Sarabun New" w:cs="TH Sarabun New"/>
          <w:b/>
          <w:bCs/>
          <w:sz w:val="28"/>
        </w:rPr>
      </w:pPr>
    </w:p>
    <w:p w:rsidR="00EA3584" w:rsidRPr="00111EE7" w:rsidRDefault="00EA3584" w:rsidP="00EA3584">
      <w:pPr>
        <w:ind w:left="-360"/>
        <w:rPr>
          <w:rFonts w:ascii="TH Sarabun New" w:hAnsi="TH Sarabun New" w:cs="TH Sarabun New"/>
          <w:sz w:val="28"/>
        </w:rPr>
      </w:pPr>
      <w:r w:rsidRPr="00111EE7">
        <w:rPr>
          <w:rFonts w:ascii="TH Sarabun New" w:hAnsi="TH Sarabun New" w:cs="TH Sarabun New"/>
          <w:b/>
          <w:bCs/>
          <w:sz w:val="28"/>
          <w:cs/>
        </w:rPr>
        <w:t xml:space="preserve">ความรุนแรง ( </w:t>
      </w:r>
      <w:r w:rsidR="00125E89" w:rsidRPr="00125E89">
        <w:rPr>
          <w:rFonts w:ascii="TH Sarabun New" w:hAnsi="TH Sarabun New" w:cs="TH Sarabun New"/>
          <w:b/>
          <w:bCs/>
          <w:sz w:val="28"/>
        </w:rPr>
        <w:t>Seriousness</w:t>
      </w:r>
      <w:r w:rsidRPr="00111EE7">
        <w:rPr>
          <w:rFonts w:ascii="TH Sarabun New" w:hAnsi="TH Sarabun New" w:cs="TH Sarabun New"/>
          <w:b/>
          <w:bCs/>
          <w:sz w:val="28"/>
          <w:cs/>
        </w:rPr>
        <w:t xml:space="preserve"> ):</w:t>
      </w:r>
      <w:r w:rsidRPr="00111EE7">
        <w:rPr>
          <w:rFonts w:ascii="TH Sarabun New" w:hAnsi="TH Sarabun New" w:cs="TH Sarabun New"/>
          <w:sz w:val="28"/>
          <w:cs/>
        </w:rPr>
        <w:t xml:space="preserve">  1. เสียชีวิต (</w:t>
      </w:r>
      <w:r w:rsidRPr="00111EE7">
        <w:rPr>
          <w:rFonts w:ascii="TH Sarabun New" w:hAnsi="TH Sarabun New" w:cs="TH Sarabun New"/>
          <w:sz w:val="28"/>
        </w:rPr>
        <w:t>Death</w:t>
      </w:r>
      <w:r w:rsidRPr="00111EE7">
        <w:rPr>
          <w:rFonts w:ascii="TH Sarabun New" w:hAnsi="TH Sarabun New" w:cs="TH Sarabun New"/>
          <w:sz w:val="28"/>
          <w:cs/>
        </w:rPr>
        <w:t>)       2. รุนแรงและอาจทำให้เสียชีวิต (</w:t>
      </w:r>
      <w:r w:rsidRPr="00111EE7">
        <w:rPr>
          <w:rFonts w:ascii="TH Sarabun New" w:hAnsi="TH Sarabun New" w:cs="TH Sarabun New"/>
          <w:sz w:val="28"/>
        </w:rPr>
        <w:t>Life threatening</w:t>
      </w:r>
      <w:r w:rsidRPr="00111EE7">
        <w:rPr>
          <w:rFonts w:ascii="TH Sarabun New" w:hAnsi="TH Sarabun New" w:cs="TH Sarabun New"/>
          <w:sz w:val="28"/>
          <w:cs/>
        </w:rPr>
        <w:t>)      3. ต้องรักษาในโรงพยาบาล (</w:t>
      </w:r>
      <w:r w:rsidRPr="00111EE7">
        <w:rPr>
          <w:rFonts w:ascii="TH Sarabun New" w:hAnsi="TH Sarabun New" w:cs="TH Sarabun New"/>
          <w:sz w:val="28"/>
        </w:rPr>
        <w:t>Hospitalization</w:t>
      </w:r>
      <w:r w:rsidRPr="00111EE7">
        <w:rPr>
          <w:rFonts w:ascii="TH Sarabun New" w:hAnsi="TH Sarabun New" w:cs="TH Sarabun New"/>
          <w:sz w:val="28"/>
          <w:cs/>
        </w:rPr>
        <w:t>/</w:t>
      </w:r>
      <w:r w:rsidRPr="00111EE7">
        <w:rPr>
          <w:rFonts w:ascii="TH Sarabun New" w:hAnsi="TH Sarabun New" w:cs="TH Sarabun New"/>
          <w:sz w:val="28"/>
        </w:rPr>
        <w:t>Prolonged hospitalization</w:t>
      </w:r>
      <w:r w:rsidRPr="00111EE7">
        <w:rPr>
          <w:rFonts w:ascii="TH Sarabun New" w:hAnsi="TH Sarabun New" w:cs="TH Sarabun New"/>
          <w:sz w:val="28"/>
          <w:cs/>
        </w:rPr>
        <w:t>)</w:t>
      </w:r>
    </w:p>
    <w:p w:rsidR="00EA3584" w:rsidRPr="00111EE7" w:rsidRDefault="00EA3584" w:rsidP="00125E89">
      <w:pPr>
        <w:ind w:left="-360" w:right="-501"/>
        <w:rPr>
          <w:rFonts w:ascii="TH Sarabun New" w:hAnsi="TH Sarabun New" w:cs="TH Sarabun New"/>
          <w:sz w:val="28"/>
        </w:rPr>
      </w:pPr>
      <w:r w:rsidRPr="00111EE7">
        <w:rPr>
          <w:rFonts w:ascii="TH Sarabun New" w:hAnsi="TH Sarabun New" w:cs="TH Sarabun New"/>
          <w:b/>
          <w:bCs/>
          <w:sz w:val="28"/>
          <w:cs/>
        </w:rPr>
        <w:tab/>
      </w:r>
      <w:r w:rsidRPr="00111EE7">
        <w:rPr>
          <w:rFonts w:ascii="TH Sarabun New" w:hAnsi="TH Sarabun New" w:cs="TH Sarabun New"/>
          <w:b/>
          <w:bCs/>
          <w:sz w:val="28"/>
          <w:cs/>
        </w:rPr>
        <w:tab/>
      </w:r>
      <w:r w:rsidRPr="00111EE7">
        <w:rPr>
          <w:rFonts w:ascii="TH Sarabun New" w:hAnsi="TH Sarabun New" w:cs="TH Sarabun New"/>
          <w:b/>
          <w:bCs/>
          <w:sz w:val="28"/>
          <w:cs/>
        </w:rPr>
        <w:tab/>
        <w:t xml:space="preserve">     </w:t>
      </w:r>
      <w:r w:rsidR="00125E89">
        <w:rPr>
          <w:rFonts w:ascii="TH Sarabun New" w:hAnsi="TH Sarabun New" w:cs="TH Sarabun New" w:hint="cs"/>
          <w:b/>
          <w:bCs/>
          <w:sz w:val="28"/>
          <w:cs/>
        </w:rPr>
        <w:t xml:space="preserve">     </w:t>
      </w:r>
      <w:r w:rsidRPr="00111EE7">
        <w:rPr>
          <w:rFonts w:ascii="TH Sarabun New" w:hAnsi="TH Sarabun New" w:cs="TH Sarabun New"/>
          <w:sz w:val="28"/>
          <w:cs/>
        </w:rPr>
        <w:t>4. พิการหรือทุพพลภาพ (</w:t>
      </w:r>
      <w:r w:rsidRPr="00111EE7">
        <w:rPr>
          <w:rFonts w:ascii="TH Sarabun New" w:hAnsi="TH Sarabun New" w:cs="TH Sarabun New"/>
          <w:sz w:val="28"/>
        </w:rPr>
        <w:t xml:space="preserve">Persistent or significant disability </w:t>
      </w:r>
      <w:r w:rsidRPr="00111EE7">
        <w:rPr>
          <w:rFonts w:ascii="TH Sarabun New" w:hAnsi="TH Sarabun New" w:cs="TH Sarabun New"/>
          <w:sz w:val="28"/>
          <w:cs/>
        </w:rPr>
        <w:t xml:space="preserve">/ </w:t>
      </w:r>
      <w:r w:rsidRPr="00111EE7">
        <w:rPr>
          <w:rFonts w:ascii="TH Sarabun New" w:hAnsi="TH Sarabun New" w:cs="TH Sarabun New"/>
          <w:sz w:val="28"/>
        </w:rPr>
        <w:t>incapacity</w:t>
      </w:r>
      <w:r w:rsidRPr="00111EE7">
        <w:rPr>
          <w:rFonts w:ascii="TH Sarabun New" w:hAnsi="TH Sarabun New" w:cs="TH Sarabun New"/>
          <w:sz w:val="28"/>
          <w:cs/>
        </w:rPr>
        <w:t>)             5. ทารกพิการแต่กำเนิด (</w:t>
      </w:r>
      <w:r w:rsidRPr="00111EE7">
        <w:rPr>
          <w:rFonts w:ascii="TH Sarabun New" w:hAnsi="TH Sarabun New" w:cs="TH Sarabun New"/>
          <w:sz w:val="28"/>
        </w:rPr>
        <w:t>Congenital anomaly</w:t>
      </w:r>
      <w:r w:rsidRPr="00111EE7">
        <w:rPr>
          <w:rFonts w:ascii="TH Sarabun New" w:hAnsi="TH Sarabun New" w:cs="TH Sarabun New"/>
          <w:sz w:val="28"/>
          <w:cs/>
        </w:rPr>
        <w:t>/</w:t>
      </w:r>
      <w:r w:rsidRPr="00111EE7">
        <w:rPr>
          <w:rFonts w:ascii="TH Sarabun New" w:hAnsi="TH Sarabun New" w:cs="TH Sarabun New"/>
          <w:sz w:val="28"/>
        </w:rPr>
        <w:t>Birth defect</w:t>
      </w:r>
      <w:r w:rsidRPr="00111EE7">
        <w:rPr>
          <w:rFonts w:ascii="TH Sarabun New" w:hAnsi="TH Sarabun New" w:cs="TH Sarabun New"/>
          <w:sz w:val="28"/>
          <w:cs/>
        </w:rPr>
        <w:t>)  6.ไม่รุนแรง</w:t>
      </w:r>
    </w:p>
    <w:p w:rsidR="00EA3584" w:rsidRPr="00111EE7" w:rsidRDefault="00EA3584" w:rsidP="00125E89">
      <w:pPr>
        <w:ind w:left="-360" w:right="-926"/>
        <w:rPr>
          <w:rFonts w:ascii="TH Sarabun New" w:hAnsi="TH Sarabun New" w:cs="TH Sarabun New"/>
          <w:sz w:val="28"/>
        </w:rPr>
      </w:pPr>
      <w:r w:rsidRPr="00111EE7">
        <w:rPr>
          <w:rFonts w:ascii="TH Sarabun New" w:hAnsi="TH Sarabun New" w:cs="TH Sarabun New"/>
          <w:b/>
          <w:bCs/>
          <w:sz w:val="28"/>
          <w:cs/>
        </w:rPr>
        <w:t>ความเกี่ยวข้องกับการวิจัย:</w:t>
      </w:r>
      <w:r w:rsidRPr="00111EE7">
        <w:rPr>
          <w:rFonts w:ascii="TH Sarabun New" w:hAnsi="TH Sarabun New" w:cs="TH Sarabun New"/>
          <w:sz w:val="28"/>
          <w:cs/>
        </w:rPr>
        <w:t xml:space="preserve">   1.ไม่เกี่ยวข้อง (</w:t>
      </w:r>
      <w:r w:rsidRPr="00111EE7">
        <w:rPr>
          <w:rFonts w:ascii="TH Sarabun New" w:hAnsi="TH Sarabun New" w:cs="TH Sarabun New"/>
          <w:sz w:val="28"/>
        </w:rPr>
        <w:t>Not related</w:t>
      </w:r>
      <w:r w:rsidRPr="00111EE7">
        <w:rPr>
          <w:rFonts w:ascii="TH Sarabun New" w:hAnsi="TH Sarabun New" w:cs="TH Sarabun New"/>
          <w:sz w:val="28"/>
          <w:cs/>
        </w:rPr>
        <w:t>)   2 .อาจเกี่ยวข้อง (</w:t>
      </w:r>
      <w:r w:rsidRPr="00111EE7">
        <w:rPr>
          <w:rFonts w:ascii="TH Sarabun New" w:hAnsi="TH Sarabun New" w:cs="TH Sarabun New"/>
          <w:sz w:val="28"/>
        </w:rPr>
        <w:t>Possibly related</w:t>
      </w:r>
      <w:r w:rsidRPr="00111EE7">
        <w:rPr>
          <w:rFonts w:ascii="TH Sarabun New" w:hAnsi="TH Sarabun New" w:cs="TH Sarabun New"/>
          <w:sz w:val="28"/>
          <w:cs/>
        </w:rPr>
        <w:t>)   3. น่าจะเกี่ยวข้อง (</w:t>
      </w:r>
      <w:r w:rsidRPr="00111EE7">
        <w:rPr>
          <w:rFonts w:ascii="TH Sarabun New" w:hAnsi="TH Sarabun New" w:cs="TH Sarabun New"/>
          <w:sz w:val="28"/>
        </w:rPr>
        <w:t>Probably related</w:t>
      </w:r>
      <w:r w:rsidRPr="00111EE7">
        <w:rPr>
          <w:rFonts w:ascii="TH Sarabun New" w:hAnsi="TH Sarabun New" w:cs="TH Sarabun New"/>
          <w:sz w:val="28"/>
          <w:cs/>
        </w:rPr>
        <w:t>)   4. เกี่ยวข้องแน่นอน (</w:t>
      </w:r>
      <w:r w:rsidRPr="00111EE7">
        <w:rPr>
          <w:rFonts w:ascii="TH Sarabun New" w:hAnsi="TH Sarabun New" w:cs="TH Sarabun New"/>
          <w:sz w:val="28"/>
        </w:rPr>
        <w:t>Definitely related</w:t>
      </w:r>
      <w:r w:rsidRPr="00111EE7">
        <w:rPr>
          <w:rFonts w:ascii="TH Sarabun New" w:hAnsi="TH Sarabun New" w:cs="TH Sarabun New"/>
          <w:sz w:val="28"/>
          <w:cs/>
        </w:rPr>
        <w:t>)   5.ไม่รู้ (</w:t>
      </w:r>
      <w:r w:rsidRPr="00111EE7">
        <w:rPr>
          <w:rFonts w:ascii="TH Sarabun New" w:hAnsi="TH Sarabun New" w:cs="TH Sarabun New"/>
          <w:sz w:val="28"/>
        </w:rPr>
        <w:t>Unknown</w:t>
      </w:r>
      <w:r w:rsidRPr="00111EE7">
        <w:rPr>
          <w:rFonts w:ascii="TH Sarabun New" w:hAnsi="TH Sarabun New" w:cs="TH Sarabun New"/>
          <w:sz w:val="28"/>
          <w:cs/>
        </w:rPr>
        <w:t>)</w:t>
      </w:r>
    </w:p>
    <w:p w:rsidR="00EA3584" w:rsidRPr="00111EE7" w:rsidRDefault="00EA3584" w:rsidP="00EA3584">
      <w:pPr>
        <w:ind w:left="-360" w:right="-262"/>
        <w:rPr>
          <w:rFonts w:ascii="TH Sarabun New" w:hAnsi="TH Sarabun New" w:cs="TH Sarabun New"/>
          <w:sz w:val="28"/>
        </w:rPr>
      </w:pPr>
      <w:r w:rsidRPr="00111EE7">
        <w:rPr>
          <w:rFonts w:ascii="TH Sarabun New" w:hAnsi="TH Sarabun New" w:cs="TH Sarabun New"/>
          <w:b/>
          <w:bCs/>
          <w:sz w:val="28"/>
          <w:cs/>
        </w:rPr>
        <w:t>การดำเนินเหตุการณ์ (</w:t>
      </w:r>
      <w:r w:rsidRPr="00111EE7">
        <w:rPr>
          <w:rFonts w:ascii="TH Sarabun New" w:hAnsi="TH Sarabun New" w:cs="TH Sarabun New"/>
          <w:b/>
          <w:bCs/>
          <w:sz w:val="28"/>
        </w:rPr>
        <w:t>Progression of adverse event</w:t>
      </w:r>
      <w:r w:rsidRPr="00111EE7">
        <w:rPr>
          <w:rFonts w:ascii="TH Sarabun New" w:hAnsi="TH Sarabun New" w:cs="TH Sarabun New"/>
          <w:b/>
          <w:bCs/>
          <w:sz w:val="28"/>
          <w:cs/>
        </w:rPr>
        <w:t xml:space="preserve">) :     </w:t>
      </w:r>
      <w:r w:rsidRPr="00111EE7">
        <w:rPr>
          <w:rFonts w:ascii="TH Sarabun New" w:hAnsi="TH Sarabun New" w:cs="TH Sarabun New"/>
          <w:sz w:val="28"/>
          <w:cs/>
        </w:rPr>
        <w:t>1. แก้ไขแล้ว (</w:t>
      </w:r>
      <w:r w:rsidRPr="00111EE7">
        <w:rPr>
          <w:rFonts w:ascii="TH Sarabun New" w:hAnsi="TH Sarabun New" w:cs="TH Sarabun New"/>
          <w:sz w:val="28"/>
        </w:rPr>
        <w:t>Resolved</w:t>
      </w:r>
      <w:r w:rsidRPr="00111EE7">
        <w:rPr>
          <w:rFonts w:ascii="TH Sarabun New" w:hAnsi="TH Sarabun New" w:cs="TH Sarabun New"/>
          <w:sz w:val="28"/>
          <w:cs/>
        </w:rPr>
        <w:t>)           2.  ยังคงมีปัญหา (</w:t>
      </w:r>
      <w:r w:rsidRPr="00111EE7">
        <w:rPr>
          <w:rFonts w:ascii="TH Sarabun New" w:hAnsi="TH Sarabun New" w:cs="TH Sarabun New"/>
          <w:sz w:val="28"/>
        </w:rPr>
        <w:t>Ongoing</w:t>
      </w:r>
      <w:r w:rsidRPr="00111EE7">
        <w:rPr>
          <w:rFonts w:ascii="TH Sarabun New" w:hAnsi="TH Sarabun New" w:cs="TH Sarabun New"/>
          <w:sz w:val="28"/>
          <w:cs/>
        </w:rPr>
        <w:t xml:space="preserve">) </w:t>
      </w:r>
    </w:p>
    <w:p w:rsidR="00EA3584" w:rsidRPr="00111EE7" w:rsidRDefault="00EA3584" w:rsidP="00EA3584">
      <w:pPr>
        <w:ind w:left="-360" w:right="-262"/>
        <w:rPr>
          <w:rFonts w:ascii="TH Sarabun New" w:hAnsi="TH Sarabun New" w:cs="TH Sarabun New"/>
          <w:sz w:val="28"/>
          <w:cs/>
        </w:rPr>
      </w:pPr>
      <w:r w:rsidRPr="00111EE7">
        <w:rPr>
          <w:rFonts w:ascii="TH Sarabun New" w:hAnsi="TH Sarabun New" w:cs="TH Sarabun New"/>
          <w:sz w:val="28"/>
          <w:cs/>
        </w:rPr>
        <w:t>ในกรณีที่มีการเปลี่ยนแปลงโครงการวิจัย (</w:t>
      </w:r>
      <w:r w:rsidRPr="00111EE7">
        <w:rPr>
          <w:rFonts w:ascii="TH Sarabun New" w:hAnsi="TH Sarabun New" w:cs="TH Sarabun New"/>
          <w:sz w:val="28"/>
        </w:rPr>
        <w:t>Modification of protocol</w:t>
      </w:r>
      <w:r w:rsidRPr="00111EE7">
        <w:rPr>
          <w:rFonts w:ascii="TH Sarabun New" w:hAnsi="TH Sarabun New" w:cs="TH Sarabun New"/>
          <w:sz w:val="28"/>
          <w:cs/>
        </w:rPr>
        <w:t>) หรือเอกสารเพื่อขอการยินยอม (</w:t>
      </w:r>
      <w:r w:rsidRPr="00111EE7">
        <w:rPr>
          <w:rFonts w:ascii="TH Sarabun New" w:hAnsi="TH Sarabun New" w:cs="TH Sarabun New"/>
          <w:sz w:val="28"/>
        </w:rPr>
        <w:t xml:space="preserve">Modification of informed consent </w:t>
      </w:r>
      <w:r w:rsidRPr="00111EE7">
        <w:rPr>
          <w:rFonts w:ascii="TH Sarabun New" w:hAnsi="TH Sarabun New" w:cs="TH Sarabun New"/>
          <w:sz w:val="28"/>
          <w:cs/>
        </w:rPr>
        <w:t>) ให้ส่งรายละเอียดมายังคณะกรรมการฯ</w:t>
      </w:r>
    </w:p>
    <w:p w:rsidR="00EA3584" w:rsidRPr="00111EE7" w:rsidRDefault="00EA3584" w:rsidP="00EA3584">
      <w:pPr>
        <w:ind w:left="-360" w:right="-262"/>
        <w:rPr>
          <w:rFonts w:ascii="TH Sarabun New" w:hAnsi="TH Sarabun New" w:cs="TH Sarabun New"/>
          <w:b/>
          <w:bCs/>
          <w:sz w:val="28"/>
          <w:u w:val="single"/>
        </w:rPr>
      </w:pPr>
    </w:p>
    <w:p w:rsidR="00125E89" w:rsidRDefault="00EA3584" w:rsidP="00EA3584">
      <w:pPr>
        <w:ind w:left="-360" w:right="-262"/>
        <w:rPr>
          <w:rFonts w:ascii="TH Sarabun New" w:hAnsi="TH Sarabun New" w:cs="TH Sarabun New"/>
          <w:sz w:val="28"/>
        </w:rPr>
      </w:pPr>
      <w:r w:rsidRPr="00111EE7">
        <w:rPr>
          <w:rFonts w:ascii="TH Sarabun New" w:hAnsi="TH Sarabun New" w:cs="TH Sarabun New"/>
          <w:sz w:val="26"/>
          <w:szCs w:val="26"/>
          <w:cs/>
        </w:rPr>
        <w:t xml:space="preserve">                                                                                                     </w:t>
      </w:r>
      <w:r w:rsidRPr="00111EE7">
        <w:rPr>
          <w:rFonts w:ascii="TH Sarabun New" w:hAnsi="TH Sarabun New" w:cs="TH Sarabun New"/>
          <w:sz w:val="26"/>
          <w:szCs w:val="26"/>
          <w:cs/>
        </w:rPr>
        <w:tab/>
      </w:r>
      <w:r w:rsidRPr="00111EE7">
        <w:rPr>
          <w:rFonts w:ascii="TH Sarabun New" w:hAnsi="TH Sarabun New" w:cs="TH Sarabun New"/>
          <w:sz w:val="26"/>
          <w:szCs w:val="26"/>
          <w:cs/>
        </w:rPr>
        <w:tab/>
        <w:t xml:space="preserve"> </w:t>
      </w:r>
      <w:r w:rsidRPr="00111EE7">
        <w:rPr>
          <w:rFonts w:ascii="TH Sarabun New" w:hAnsi="TH Sarabun New" w:cs="TH Sarabun New"/>
          <w:sz w:val="28"/>
          <w:cs/>
        </w:rPr>
        <w:t>ลงชื่อผู้วิจัย......................................................................................</w:t>
      </w:r>
    </w:p>
    <w:p w:rsidR="00EA3584" w:rsidRPr="00111EE7" w:rsidRDefault="00EA3584" w:rsidP="00125E89">
      <w:pPr>
        <w:ind w:left="6120" w:right="-262" w:firstLine="1080"/>
        <w:rPr>
          <w:rFonts w:ascii="TH Sarabun New" w:hAnsi="TH Sarabun New" w:cs="TH Sarabun New"/>
          <w:sz w:val="28"/>
        </w:rPr>
      </w:pPr>
      <w:r w:rsidRPr="00111EE7">
        <w:rPr>
          <w:rFonts w:ascii="TH Sarabun New" w:hAnsi="TH Sarabun New" w:cs="TH Sarabun New"/>
          <w:sz w:val="28"/>
          <w:cs/>
        </w:rPr>
        <w:t xml:space="preserve"> วันที่รายงาน............./............../..................</w:t>
      </w:r>
    </w:p>
    <w:p w:rsidR="00EA3584" w:rsidRPr="00111EE7" w:rsidRDefault="00EA3584" w:rsidP="00EA3584">
      <w:pPr>
        <w:ind w:left="-360" w:right="-262"/>
        <w:rPr>
          <w:rFonts w:ascii="TH Sarabun New" w:hAnsi="TH Sarabun New" w:cs="TH Sarabun New"/>
          <w:sz w:val="28"/>
          <w:cs/>
        </w:rPr>
      </w:pPr>
    </w:p>
    <w:p w:rsidR="00EA3584" w:rsidRPr="00111EE7" w:rsidRDefault="00EA3584" w:rsidP="00EA3584">
      <w:pPr>
        <w:ind w:left="-360" w:right="-262"/>
        <w:rPr>
          <w:rFonts w:ascii="TH Sarabun New" w:hAnsi="TH Sarabun New" w:cs="TH Sarabun New"/>
          <w:b/>
          <w:bCs/>
          <w:sz w:val="28"/>
          <w:u w:val="single"/>
        </w:rPr>
      </w:pPr>
    </w:p>
    <w:p w:rsidR="00EA3584" w:rsidRPr="00111EE7" w:rsidRDefault="00EA3584" w:rsidP="00EA3584">
      <w:pPr>
        <w:ind w:left="-360" w:right="-262" w:firstLine="108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11EE7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หมายเหตุ  </w:t>
      </w:r>
      <w:r w:rsidRPr="00111EE7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111EE7">
        <w:rPr>
          <w:rFonts w:ascii="TH Sarabun New" w:hAnsi="TH Sarabun New" w:cs="TH Sarabun New"/>
          <w:b/>
          <w:bCs/>
          <w:sz w:val="32"/>
          <w:szCs w:val="32"/>
          <w:cs/>
        </w:rPr>
        <w:t>รายงานเหตุการณ์ไม่พึงประสงค์ชนิดร้ายแรงที่ร้ายแรง (</w:t>
      </w:r>
      <w:r w:rsidRPr="00111EE7">
        <w:rPr>
          <w:rFonts w:ascii="TH Sarabun New" w:hAnsi="TH Sarabun New" w:cs="TH Sarabun New"/>
          <w:b/>
          <w:bCs/>
          <w:sz w:val="32"/>
          <w:szCs w:val="32"/>
        </w:rPr>
        <w:t>Serious adverse event</w:t>
      </w:r>
      <w:r w:rsidRPr="00111EE7">
        <w:rPr>
          <w:rFonts w:ascii="TH Sarabun New" w:hAnsi="TH Sarabun New" w:cs="TH Sarabun New"/>
          <w:b/>
          <w:bCs/>
          <w:sz w:val="32"/>
          <w:szCs w:val="32"/>
          <w:cs/>
        </w:rPr>
        <w:t>) ดังนี้</w:t>
      </w:r>
    </w:p>
    <w:p w:rsidR="00EA3584" w:rsidRPr="00111EE7" w:rsidRDefault="00EA3584" w:rsidP="00EA3584">
      <w:pPr>
        <w:numPr>
          <w:ilvl w:val="0"/>
          <w:numId w:val="1"/>
        </w:numPr>
        <w:ind w:left="990" w:hanging="270"/>
        <w:rPr>
          <w:rStyle w:val="PageNumber"/>
          <w:rFonts w:ascii="TH Sarabun New" w:hAnsi="TH Sarabun New" w:cs="TH Sarabun New"/>
          <w:sz w:val="32"/>
          <w:szCs w:val="32"/>
        </w:rPr>
      </w:pPr>
      <w:r w:rsidRPr="00111EE7">
        <w:rPr>
          <w:rFonts w:ascii="TH Sarabun New" w:hAnsi="TH Sarabun New" w:cs="TH Sarabun New"/>
          <w:sz w:val="32"/>
          <w:szCs w:val="32"/>
          <w:cs/>
        </w:rPr>
        <w:t>หากเกิดเหตุการณ์ไม่พึงประสงค์ชนิดร้ายแรงเหตุการณ์ไม่พึงประสงค์ร้ายแรงที่เกิดขึ้นในสถานที่ศึกษาวิจัยภายในคณะแพทยศาสตร์</w:t>
      </w:r>
      <w:r w:rsidRPr="00111EE7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มหาวิทยาลัยธรรมศาสตร์ </w:t>
      </w:r>
    </w:p>
    <w:p w:rsidR="00EA3584" w:rsidRPr="00111EE7" w:rsidRDefault="00EA3584" w:rsidP="00EA3584">
      <w:pPr>
        <w:ind w:left="990"/>
        <w:rPr>
          <w:rStyle w:val="PageNumber"/>
          <w:rFonts w:ascii="TH Sarabun New" w:hAnsi="TH Sarabun New" w:cs="TH Sarabun New"/>
          <w:sz w:val="32"/>
          <w:szCs w:val="32"/>
        </w:rPr>
      </w:pPr>
      <w:r w:rsidRPr="00111EE7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และโรงพยาบาลธรรมศาสตร์ฯ </w:t>
      </w:r>
    </w:p>
    <w:p w:rsidR="00EA3584" w:rsidRPr="00111EE7" w:rsidRDefault="00EA3584" w:rsidP="00EA3584">
      <w:pPr>
        <w:numPr>
          <w:ilvl w:val="1"/>
          <w:numId w:val="1"/>
        </w:numPr>
        <w:ind w:hanging="450"/>
        <w:rPr>
          <w:rStyle w:val="PageNumber"/>
          <w:rFonts w:ascii="TH Sarabun New" w:hAnsi="TH Sarabun New" w:cs="TH Sarabun New"/>
          <w:sz w:val="32"/>
          <w:szCs w:val="32"/>
        </w:rPr>
      </w:pPr>
      <w:r w:rsidRPr="00111EE7">
        <w:rPr>
          <w:rStyle w:val="PageNumber"/>
          <w:rFonts w:ascii="TH Sarabun New" w:hAnsi="TH Sarabun New" w:cs="TH Sarabun New"/>
          <w:sz w:val="32"/>
          <w:szCs w:val="32"/>
          <w:cs/>
        </w:rPr>
        <w:t>กรณี</w:t>
      </w:r>
      <w:r w:rsidRPr="00111EE7">
        <w:rPr>
          <w:rFonts w:ascii="TH Sarabun New" w:hAnsi="TH Sarabun New" w:cs="TH Sarabun New"/>
          <w:sz w:val="32"/>
          <w:szCs w:val="32"/>
          <w:cs/>
        </w:rPr>
        <w:t>เหตุการณ์ไม่พึงประสงค์ชนิดร้ายแรง</w:t>
      </w:r>
      <w:r w:rsidRPr="00111EE7">
        <w:rPr>
          <w:rStyle w:val="PageNumber"/>
          <w:rFonts w:ascii="TH Sarabun New" w:hAnsi="TH Sarabun New" w:cs="TH Sarabun New"/>
          <w:sz w:val="32"/>
          <w:szCs w:val="32"/>
          <w:cs/>
        </w:rPr>
        <w:t>ที่ทำให้ผู้เข้าร่วมโครงการวิจัยเสียชีวิตหรือเป็นอันตรายคุกคามชีวิตผู้เข้าร่วมโครงการวิจัย ให้ผู้วิจัยรายงานคณะกรรมการฯ ทันทีภายใน 24 ชั่วโมง หลังผู้วิจัยทราบเหตุการณ์ โดยให้ใช้แบบเอกสาร</w:t>
      </w:r>
      <w:r w:rsidRPr="00111EE7">
        <w:rPr>
          <w:rStyle w:val="PageNumber"/>
          <w:rFonts w:ascii="TH Sarabun New" w:hAnsi="TH Sarabun New" w:cs="TH Sarabun New"/>
          <w:sz w:val="32"/>
          <w:szCs w:val="32"/>
        </w:rPr>
        <w:t xml:space="preserve"> MF 19_1, MF 28_6</w:t>
      </w:r>
      <w:r w:rsidRPr="00111EE7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</w:t>
      </w:r>
    </w:p>
    <w:p w:rsidR="00EA3584" w:rsidRPr="00111EE7" w:rsidRDefault="00EA3584" w:rsidP="00EA3584">
      <w:pPr>
        <w:numPr>
          <w:ilvl w:val="1"/>
          <w:numId w:val="1"/>
        </w:numPr>
        <w:ind w:hanging="450"/>
        <w:rPr>
          <w:rStyle w:val="PageNumber"/>
          <w:rFonts w:ascii="TH Sarabun New" w:hAnsi="TH Sarabun New" w:cs="TH Sarabun New"/>
          <w:sz w:val="32"/>
          <w:szCs w:val="32"/>
        </w:rPr>
      </w:pPr>
      <w:r w:rsidRPr="00111EE7">
        <w:rPr>
          <w:rStyle w:val="PageNumber"/>
          <w:rFonts w:ascii="TH Sarabun New" w:hAnsi="TH Sarabun New" w:cs="TH Sarabun New"/>
          <w:sz w:val="32"/>
          <w:szCs w:val="32"/>
          <w:cs/>
        </w:rPr>
        <w:t>กรณี</w:t>
      </w:r>
      <w:r w:rsidRPr="00111EE7">
        <w:rPr>
          <w:rFonts w:ascii="TH Sarabun New" w:hAnsi="TH Sarabun New" w:cs="TH Sarabun New"/>
          <w:sz w:val="32"/>
          <w:szCs w:val="32"/>
          <w:cs/>
        </w:rPr>
        <w:t>เหตุการณ์ไม่พึงประสงค์ชนิดร้ายแรง</w:t>
      </w:r>
      <w:r w:rsidRPr="00111EE7">
        <w:rPr>
          <w:rStyle w:val="PageNumber"/>
          <w:rFonts w:ascii="TH Sarabun New" w:hAnsi="TH Sarabun New" w:cs="TH Sarabun New"/>
          <w:sz w:val="32"/>
          <w:szCs w:val="32"/>
          <w:cs/>
        </w:rPr>
        <w:t>ที่ไม่ถึงกับทำให้ผู้เข้าร่วมโครงการวิจัยเสียชีวิตหรือเป็นอันตรายคุกคามชีวิตผู้เข้าร่วมโครงการวิจัย ให้ผู้วิจัยรายงานคณะกรรมการฯ ทันทีภายใน 7 วันปฏิ</w:t>
      </w:r>
      <w:bookmarkStart w:id="0" w:name="_GoBack"/>
      <w:bookmarkEnd w:id="0"/>
      <w:r w:rsidRPr="00111EE7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ทิน หลังผู้วิจัยทราบเหตุการณ์  โดยให้ใช้แบบรายงานเดียวกับของผู้สนับสนุนการวิจัย หรือแบบเอกสารที่ </w:t>
      </w:r>
      <w:r w:rsidRPr="00111EE7">
        <w:rPr>
          <w:rStyle w:val="PageNumber"/>
          <w:rFonts w:ascii="TH Sarabun New" w:hAnsi="TH Sarabun New" w:cs="TH Sarabun New"/>
          <w:sz w:val="32"/>
          <w:szCs w:val="32"/>
        </w:rPr>
        <w:t>MF 19_1,</w:t>
      </w:r>
    </w:p>
    <w:p w:rsidR="00EA3584" w:rsidRPr="00111EE7" w:rsidRDefault="00EA3584" w:rsidP="00EA3584">
      <w:pPr>
        <w:ind w:left="1440"/>
        <w:rPr>
          <w:rFonts w:ascii="TH Sarabun New" w:hAnsi="TH Sarabun New" w:cs="TH Sarabun New"/>
          <w:sz w:val="32"/>
          <w:szCs w:val="32"/>
        </w:rPr>
      </w:pPr>
      <w:r w:rsidRPr="00111EE7">
        <w:rPr>
          <w:rStyle w:val="PageNumber"/>
          <w:rFonts w:ascii="TH Sarabun New" w:hAnsi="TH Sarabun New" w:cs="TH Sarabun New"/>
          <w:sz w:val="32"/>
          <w:szCs w:val="32"/>
        </w:rPr>
        <w:t xml:space="preserve"> MF 28_6 </w:t>
      </w:r>
    </w:p>
    <w:p w:rsidR="00EA3584" w:rsidRPr="00111EE7" w:rsidRDefault="00EA3584" w:rsidP="00EA3584">
      <w:pPr>
        <w:numPr>
          <w:ilvl w:val="0"/>
          <w:numId w:val="1"/>
        </w:numPr>
        <w:ind w:left="990" w:hanging="335"/>
        <w:rPr>
          <w:rFonts w:ascii="TH Sarabun New" w:hAnsi="TH Sarabun New" w:cs="TH Sarabun New"/>
          <w:sz w:val="32"/>
          <w:szCs w:val="32"/>
        </w:rPr>
      </w:pPr>
      <w:r w:rsidRPr="00111EE7">
        <w:rPr>
          <w:rFonts w:ascii="TH Sarabun New" w:hAnsi="TH Sarabun New" w:cs="TH Sarabun New"/>
          <w:sz w:val="32"/>
          <w:szCs w:val="32"/>
          <w:cs/>
        </w:rPr>
        <w:t>หากเกิดเหตุการณ์ไม่พึงประสงค์ร้ายแรงที่เกิดขึ้นในสถาบันอื่นที่ไม่ใช่ภายในคณะแพทยศาสตร์</w:t>
      </w:r>
      <w:r w:rsidRPr="00111EE7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มหาวิทยาลัยธรรมศาสตร์ และโรงพยาบาลธรรมศาสตร์ฯ</w:t>
      </w:r>
      <w:r w:rsidRPr="00111EE7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EA3584" w:rsidRPr="00111EE7" w:rsidRDefault="00EA3584" w:rsidP="00EA3584">
      <w:pPr>
        <w:ind w:left="990"/>
        <w:rPr>
          <w:rFonts w:ascii="TH Sarabun New" w:hAnsi="TH Sarabun New" w:cs="TH Sarabun New"/>
          <w:sz w:val="32"/>
          <w:szCs w:val="32"/>
          <w:cs/>
        </w:rPr>
      </w:pPr>
      <w:r w:rsidRPr="00111EE7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ขอให้ผู้วิจัยแจ้งให้คณะกรรมการฯ ทราบภายในระยะเวลาที่กำหนดในวิธีดำเนินการมาตรฐาน บทที่ </w:t>
      </w:r>
      <w:r w:rsidRPr="00111EE7">
        <w:rPr>
          <w:rStyle w:val="PageNumber"/>
          <w:rFonts w:ascii="TH Sarabun New" w:hAnsi="TH Sarabun New" w:cs="TH Sarabun New"/>
          <w:sz w:val="32"/>
          <w:szCs w:val="32"/>
        </w:rPr>
        <w:t>MTU 19</w:t>
      </w:r>
    </w:p>
    <w:p w:rsidR="00066DC6" w:rsidRDefault="00066DC6"/>
    <w:sectPr w:rsidR="00066DC6" w:rsidSect="00EA3584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Browall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52B9D"/>
    <w:multiLevelType w:val="multilevel"/>
    <w:tmpl w:val="BDC24E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84"/>
    <w:rsid w:val="00066DC6"/>
    <w:rsid w:val="00111EE7"/>
    <w:rsid w:val="00125E89"/>
    <w:rsid w:val="00EA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08943"/>
  <w15:chartTrackingRefBased/>
  <w15:docId w15:val="{CCB2C934-F982-44C5-917B-7BADCFEB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584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A3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2024-09-04T03:15:00Z</dcterms:created>
  <dcterms:modified xsi:type="dcterms:W3CDTF">2025-11-07T09:05:00Z</dcterms:modified>
</cp:coreProperties>
</file>